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25E52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A76A07" w:rsidRPr="00625E52">
        <w:rPr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A76A07" w:rsidRPr="00625E52">
        <w:rPr>
          <w:rFonts w:asciiTheme="majorBidi" w:hAnsiTheme="majorBidi" w:cstheme="majorBidi"/>
          <w:sz w:val="28"/>
          <w:szCs w:val="28"/>
        </w:rPr>
        <w:t xml:space="preserve"> городского округа </w:t>
      </w:r>
      <w:r w:rsidR="00625E52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625E52">
        <w:rPr>
          <w:rFonts w:asciiTheme="majorBidi" w:hAnsiTheme="majorBidi" w:cstheme="majorBidi"/>
          <w:sz w:val="28"/>
          <w:szCs w:val="28"/>
        </w:rPr>
        <w:t>Заринская</w:t>
      </w:r>
      <w:proofErr w:type="spellEnd"/>
      <w:r w:rsidR="00625E52">
        <w:rPr>
          <w:rFonts w:asciiTheme="majorBidi" w:hAnsiTheme="majorBidi" w:cstheme="majorBidi"/>
          <w:sz w:val="28"/>
          <w:szCs w:val="28"/>
        </w:rPr>
        <w:t xml:space="preserve"> средняя </w:t>
      </w:r>
      <w:r w:rsidR="00625E52" w:rsidRPr="00625E52">
        <w:rPr>
          <w:rFonts w:asciiTheme="majorBidi" w:hAnsiTheme="majorBidi" w:cstheme="majorBidi"/>
          <w:sz w:val="28"/>
          <w:szCs w:val="28"/>
        </w:rPr>
        <w:t>общеобразовательная школа</w:t>
      </w:r>
      <w:r w:rsidR="00625E52">
        <w:rPr>
          <w:rFonts w:asciiTheme="majorBidi" w:hAnsiTheme="majorBidi" w:cstheme="majorBidi"/>
          <w:sz w:val="28"/>
          <w:szCs w:val="28"/>
        </w:rPr>
        <w:t>» - филиал «</w:t>
      </w:r>
      <w:proofErr w:type="spellStart"/>
      <w:r w:rsidR="00A76A07" w:rsidRPr="00625E52">
        <w:rPr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A76A07" w:rsidRPr="00625E52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</w:t>
      </w:r>
      <w:r w:rsidR="00625E52">
        <w:rPr>
          <w:rFonts w:asciiTheme="majorBidi" w:hAnsiTheme="majorBidi" w:cstheme="majorBidi"/>
          <w:sz w:val="28"/>
          <w:szCs w:val="28"/>
        </w:rPr>
        <w:t>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25E5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25E5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25E5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25E5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25E52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Ачитский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городской округ, Свердловская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городского округа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городского округа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городского округа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городского округа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Ачитского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городского округа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Гайнинская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986623" w:rsidRDefault="00F60A00" w:rsidP="00986623">
      <w:pPr>
        <w:jc w:val="both"/>
        <w:rPr>
          <w:rStyle w:val="markedcontent"/>
          <w:rFonts w:asciiTheme="majorBidi" w:hAnsiTheme="majorBidi" w:cstheme="majorBidi"/>
          <w:sz w:val="20"/>
          <w:szCs w:val="20"/>
        </w:rPr>
      </w:pPr>
      <w:r w:rsidRPr="00986623">
        <w:rPr>
          <w:rStyle w:val="markedcontent"/>
          <w:rFonts w:asciiTheme="majorBidi" w:hAnsiTheme="majorBidi" w:cstheme="majorBidi"/>
          <w:sz w:val="20"/>
          <w:szCs w:val="20"/>
        </w:rPr>
        <w:lastRenderedPageBreak/>
        <w:t>УЧЕБНЫЙ ПЛАН</w:t>
      </w:r>
    </w:p>
    <w:tbl>
      <w:tblPr>
        <w:tblStyle w:val="ab"/>
        <w:tblW w:w="15338" w:type="dxa"/>
        <w:tblLook w:val="04A0" w:firstRow="1" w:lastRow="0" w:firstColumn="1" w:lastColumn="0" w:noHBand="0" w:noVBand="1"/>
      </w:tblPr>
      <w:tblGrid>
        <w:gridCol w:w="4189"/>
        <w:gridCol w:w="4190"/>
        <w:gridCol w:w="1391"/>
        <w:gridCol w:w="1304"/>
        <w:gridCol w:w="1420"/>
        <w:gridCol w:w="1420"/>
        <w:gridCol w:w="1424"/>
      </w:tblGrid>
      <w:tr w:rsidR="00896183" w:rsidTr="00986623">
        <w:trPr>
          <w:trHeight w:val="273"/>
        </w:trPr>
        <w:tc>
          <w:tcPr>
            <w:tcW w:w="4189" w:type="dxa"/>
            <w:vMerge w:val="restart"/>
            <w:shd w:val="clear" w:color="auto" w:fill="D9D9D9"/>
          </w:tcPr>
          <w:p w:rsidR="00896183" w:rsidRDefault="00EA214C">
            <w:r>
              <w:rPr>
                <w:b/>
              </w:rPr>
              <w:t>Предметная область</w:t>
            </w:r>
          </w:p>
        </w:tc>
        <w:tc>
          <w:tcPr>
            <w:tcW w:w="4189" w:type="dxa"/>
            <w:vMerge w:val="restart"/>
            <w:shd w:val="clear" w:color="auto" w:fill="D9D9D9"/>
          </w:tcPr>
          <w:p w:rsidR="00896183" w:rsidRDefault="00EA214C">
            <w:r>
              <w:rPr>
                <w:b/>
              </w:rPr>
              <w:t>Учебный предмет</w:t>
            </w:r>
          </w:p>
        </w:tc>
        <w:tc>
          <w:tcPr>
            <w:tcW w:w="6958" w:type="dxa"/>
            <w:gridSpan w:val="5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6183" w:rsidTr="00986623">
        <w:trPr>
          <w:trHeight w:val="273"/>
        </w:trPr>
        <w:tc>
          <w:tcPr>
            <w:tcW w:w="4189" w:type="dxa"/>
            <w:vMerge/>
          </w:tcPr>
          <w:p w:rsidR="00896183" w:rsidRDefault="00896183"/>
        </w:tc>
        <w:tc>
          <w:tcPr>
            <w:tcW w:w="4189" w:type="dxa"/>
            <w:vMerge/>
          </w:tcPr>
          <w:p w:rsidR="00896183" w:rsidRDefault="00896183"/>
        </w:tc>
        <w:tc>
          <w:tcPr>
            <w:tcW w:w="1391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96183" w:rsidTr="00986623">
        <w:trPr>
          <w:trHeight w:val="273"/>
        </w:trPr>
        <w:tc>
          <w:tcPr>
            <w:tcW w:w="15338" w:type="dxa"/>
            <w:gridSpan w:val="7"/>
            <w:shd w:val="clear" w:color="auto" w:fill="FFFFB3"/>
          </w:tcPr>
          <w:p w:rsidR="00896183" w:rsidRDefault="00EA214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96183" w:rsidRPr="00986623" w:rsidTr="00986623">
        <w:trPr>
          <w:trHeight w:val="257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Литература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</w:tr>
      <w:tr w:rsidR="00896183" w:rsidRPr="00986623" w:rsidTr="00986623">
        <w:trPr>
          <w:trHeight w:val="803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</w:tr>
      <w:tr w:rsidR="00896183" w:rsidRPr="00986623" w:rsidTr="00986623">
        <w:trPr>
          <w:trHeight w:val="257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Алгебра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Геометрия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</w:tr>
      <w:tr w:rsidR="00896183" w:rsidRPr="00986623" w:rsidTr="00986623">
        <w:trPr>
          <w:trHeight w:val="257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История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2.5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География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257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Физика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</w:t>
            </w:r>
          </w:p>
        </w:tc>
      </w:tr>
      <w:tr w:rsidR="00896183" w:rsidRPr="00986623" w:rsidTr="00986623">
        <w:trPr>
          <w:trHeight w:val="288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Химия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Искусство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Музыка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Технология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</w:tr>
      <w:tr w:rsidR="00896183" w:rsidRPr="00986623" w:rsidTr="00986623">
        <w:trPr>
          <w:trHeight w:val="257"/>
        </w:trPr>
        <w:tc>
          <w:tcPr>
            <w:tcW w:w="4189" w:type="dxa"/>
            <w:vMerge w:val="restart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</w:t>
            </w:r>
          </w:p>
        </w:tc>
      </w:tr>
      <w:tr w:rsidR="00896183" w:rsidRPr="00986623" w:rsidTr="00986623">
        <w:trPr>
          <w:trHeight w:val="561"/>
        </w:trPr>
        <w:tc>
          <w:tcPr>
            <w:tcW w:w="4189" w:type="dxa"/>
            <w:vMerge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</w:tr>
      <w:tr w:rsidR="00896183" w:rsidRPr="00986623" w:rsidTr="00986623">
        <w:trPr>
          <w:trHeight w:val="530"/>
        </w:trPr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89" w:type="dxa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8379" w:type="dxa"/>
            <w:gridSpan w:val="2"/>
            <w:shd w:val="clear" w:color="auto" w:fill="00FF00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Итого</w:t>
            </w:r>
          </w:p>
        </w:tc>
        <w:tc>
          <w:tcPr>
            <w:tcW w:w="1391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28.5</w:t>
            </w:r>
          </w:p>
        </w:tc>
        <w:tc>
          <w:tcPr>
            <w:tcW w:w="1304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31.5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32.5</w:t>
            </w:r>
          </w:p>
        </w:tc>
      </w:tr>
      <w:tr w:rsidR="00896183" w:rsidRPr="00986623" w:rsidTr="00986623">
        <w:trPr>
          <w:trHeight w:val="273"/>
        </w:trPr>
        <w:tc>
          <w:tcPr>
            <w:tcW w:w="15338" w:type="dxa"/>
            <w:gridSpan w:val="7"/>
            <w:shd w:val="clear" w:color="auto" w:fill="FFFFB3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b/>
                <w:sz w:val="24"/>
                <w:szCs w:val="24"/>
              </w:rPr>
              <w:lastRenderedPageBreak/>
              <w:t>Част</w:t>
            </w:r>
            <w:bookmarkStart w:id="0" w:name="_GoBack"/>
            <w:bookmarkEnd w:id="0"/>
            <w:r w:rsidRPr="00986623">
              <w:rPr>
                <w:b/>
                <w:sz w:val="24"/>
                <w:szCs w:val="24"/>
              </w:rPr>
              <w:t>ь, формируемая участниками образовательных отношений</w:t>
            </w:r>
          </w:p>
        </w:tc>
      </w:tr>
      <w:tr w:rsidR="00896183" w:rsidRPr="00986623" w:rsidTr="00986623">
        <w:trPr>
          <w:trHeight w:val="257"/>
        </w:trPr>
        <w:tc>
          <w:tcPr>
            <w:tcW w:w="8379" w:type="dxa"/>
            <w:gridSpan w:val="2"/>
            <w:shd w:val="clear" w:color="auto" w:fill="D9D9D9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91" w:type="dxa"/>
            <w:shd w:val="clear" w:color="auto" w:fill="D9D9D9"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</w:tcPr>
          <w:p w:rsidR="00896183" w:rsidRPr="00986623" w:rsidRDefault="00896183">
            <w:pPr>
              <w:rPr>
                <w:sz w:val="24"/>
                <w:szCs w:val="24"/>
              </w:rPr>
            </w:pPr>
          </w:p>
        </w:tc>
      </w:tr>
      <w:tr w:rsidR="00896183" w:rsidRPr="00986623" w:rsidTr="00986623">
        <w:trPr>
          <w:trHeight w:val="273"/>
        </w:trPr>
        <w:tc>
          <w:tcPr>
            <w:tcW w:w="8379" w:type="dxa"/>
            <w:gridSpan w:val="2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Секреты татарского языка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</w:tr>
      <w:tr w:rsidR="00896183" w:rsidRPr="00986623" w:rsidTr="00986623">
        <w:trPr>
          <w:trHeight w:val="257"/>
        </w:trPr>
        <w:tc>
          <w:tcPr>
            <w:tcW w:w="8379" w:type="dxa"/>
            <w:gridSpan w:val="2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Тайны русского языка</w:t>
            </w:r>
          </w:p>
        </w:tc>
        <w:tc>
          <w:tcPr>
            <w:tcW w:w="1391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</w:tr>
      <w:tr w:rsidR="00896183" w:rsidRPr="00986623" w:rsidTr="00986623">
        <w:trPr>
          <w:trHeight w:val="273"/>
        </w:trPr>
        <w:tc>
          <w:tcPr>
            <w:tcW w:w="8379" w:type="dxa"/>
            <w:gridSpan w:val="2"/>
            <w:shd w:val="clear" w:color="auto" w:fill="00FF00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Итого</w:t>
            </w:r>
          </w:p>
        </w:tc>
        <w:tc>
          <w:tcPr>
            <w:tcW w:w="1391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304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0.5</w:t>
            </w:r>
          </w:p>
        </w:tc>
      </w:tr>
      <w:tr w:rsidR="00896183" w:rsidRPr="00986623" w:rsidTr="00986623">
        <w:trPr>
          <w:trHeight w:val="257"/>
        </w:trPr>
        <w:tc>
          <w:tcPr>
            <w:tcW w:w="8379" w:type="dxa"/>
            <w:gridSpan w:val="2"/>
            <w:shd w:val="clear" w:color="auto" w:fill="00FF00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91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29</w:t>
            </w:r>
          </w:p>
        </w:tc>
        <w:tc>
          <w:tcPr>
            <w:tcW w:w="1304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32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33</w:t>
            </w:r>
          </w:p>
        </w:tc>
        <w:tc>
          <w:tcPr>
            <w:tcW w:w="1420" w:type="dxa"/>
            <w:shd w:val="clear" w:color="auto" w:fill="00FF00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33</w:t>
            </w:r>
          </w:p>
        </w:tc>
      </w:tr>
      <w:tr w:rsidR="00896183" w:rsidRPr="00986623" w:rsidTr="00986623">
        <w:trPr>
          <w:trHeight w:val="273"/>
        </w:trPr>
        <w:tc>
          <w:tcPr>
            <w:tcW w:w="8379" w:type="dxa"/>
            <w:gridSpan w:val="2"/>
            <w:shd w:val="clear" w:color="auto" w:fill="FCE3FC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91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34</w:t>
            </w:r>
          </w:p>
        </w:tc>
        <w:tc>
          <w:tcPr>
            <w:tcW w:w="1304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34</w:t>
            </w:r>
          </w:p>
        </w:tc>
      </w:tr>
      <w:tr w:rsidR="00896183" w:rsidRPr="00986623" w:rsidTr="00986623">
        <w:trPr>
          <w:trHeight w:val="257"/>
        </w:trPr>
        <w:tc>
          <w:tcPr>
            <w:tcW w:w="8379" w:type="dxa"/>
            <w:gridSpan w:val="2"/>
            <w:shd w:val="clear" w:color="auto" w:fill="FCE3FC"/>
          </w:tcPr>
          <w:p w:rsidR="00896183" w:rsidRPr="00986623" w:rsidRDefault="00EA214C">
            <w:pPr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1391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986</w:t>
            </w:r>
          </w:p>
        </w:tc>
        <w:tc>
          <w:tcPr>
            <w:tcW w:w="1304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1088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1122</w:t>
            </w:r>
          </w:p>
        </w:tc>
        <w:tc>
          <w:tcPr>
            <w:tcW w:w="1420" w:type="dxa"/>
            <w:shd w:val="clear" w:color="auto" w:fill="FCE3FC"/>
          </w:tcPr>
          <w:p w:rsidR="00896183" w:rsidRPr="00986623" w:rsidRDefault="00EA214C">
            <w:pPr>
              <w:jc w:val="center"/>
              <w:rPr>
                <w:sz w:val="24"/>
                <w:szCs w:val="24"/>
              </w:rPr>
            </w:pPr>
            <w:r w:rsidRPr="00986623">
              <w:rPr>
                <w:sz w:val="24"/>
                <w:szCs w:val="24"/>
              </w:rPr>
              <w:t>1122</w:t>
            </w:r>
          </w:p>
        </w:tc>
      </w:tr>
    </w:tbl>
    <w:p w:rsidR="00896183" w:rsidRPr="00986623" w:rsidRDefault="00EA214C">
      <w:pPr>
        <w:rPr>
          <w:sz w:val="24"/>
          <w:szCs w:val="24"/>
        </w:rPr>
      </w:pPr>
      <w:r w:rsidRPr="00986623">
        <w:rPr>
          <w:sz w:val="24"/>
          <w:szCs w:val="24"/>
        </w:rPr>
        <w:br w:type="page"/>
      </w:r>
    </w:p>
    <w:p w:rsidR="00896183" w:rsidRDefault="00EA214C">
      <w:r>
        <w:rPr>
          <w:b/>
          <w:sz w:val="32"/>
        </w:rPr>
        <w:lastRenderedPageBreak/>
        <w:t>План внеурочной деятельности (недельный)</w:t>
      </w:r>
    </w:p>
    <w:p w:rsidR="00896183" w:rsidRDefault="00EA214C">
      <w:r>
        <w:t xml:space="preserve">Муниципальное казенное общеобразовательное учреждение </w:t>
      </w:r>
      <w:proofErr w:type="spellStart"/>
      <w:r>
        <w:t>Ачитского</w:t>
      </w:r>
      <w:proofErr w:type="spellEnd"/>
      <w:r>
        <w:t xml:space="preserve"> городского округа "</w:t>
      </w:r>
      <w:proofErr w:type="spellStart"/>
      <w:r>
        <w:t>Гайнинская</w:t>
      </w:r>
      <w:proofErr w:type="spellEnd"/>
      <w:r>
        <w:t xml:space="preserve"> основная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96183">
        <w:tc>
          <w:tcPr>
            <w:tcW w:w="4158" w:type="dxa"/>
            <w:vMerge w:val="restart"/>
            <w:shd w:val="clear" w:color="auto" w:fill="D9D9D9"/>
          </w:tcPr>
          <w:p w:rsidR="00896183" w:rsidRDefault="00EA214C">
            <w:r>
              <w:rPr>
                <w:b/>
              </w:rPr>
              <w:t>Учебные курсы</w:t>
            </w:r>
          </w:p>
          <w:p w:rsidR="00896183" w:rsidRDefault="00896183"/>
        </w:tc>
        <w:tc>
          <w:tcPr>
            <w:tcW w:w="10395" w:type="dxa"/>
            <w:gridSpan w:val="5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6183">
        <w:tc>
          <w:tcPr>
            <w:tcW w:w="4158" w:type="dxa"/>
            <w:vMerge/>
          </w:tcPr>
          <w:p w:rsidR="00896183" w:rsidRDefault="00896183"/>
        </w:tc>
        <w:tc>
          <w:tcPr>
            <w:tcW w:w="2079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96183" w:rsidRDefault="00EA214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r>
              <w:t>Функциональная грамотность "Учимся для жизни"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r>
              <w:t>Разговоры о важном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r>
              <w:t>Народные игры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r>
              <w:t>Проектная деятельность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r>
              <w:t>музееведение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</w:tr>
      <w:tr w:rsidR="00896183">
        <w:tc>
          <w:tcPr>
            <w:tcW w:w="4158" w:type="dxa"/>
          </w:tcPr>
          <w:p w:rsidR="00896183" w:rsidRDefault="00EA214C">
            <w:proofErr w:type="spellStart"/>
            <w:r>
              <w:t>профминимум</w:t>
            </w:r>
            <w:proofErr w:type="spellEnd"/>
            <w:r>
              <w:t xml:space="preserve"> 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96183" w:rsidRDefault="00EA214C">
            <w:pPr>
              <w:jc w:val="center"/>
            </w:pPr>
            <w:r>
              <w:t>1</w:t>
            </w:r>
          </w:p>
        </w:tc>
      </w:tr>
      <w:tr w:rsidR="00896183">
        <w:tc>
          <w:tcPr>
            <w:tcW w:w="4158" w:type="dxa"/>
            <w:shd w:val="clear" w:color="auto" w:fill="00FF00"/>
          </w:tcPr>
          <w:p w:rsidR="00896183" w:rsidRDefault="00EA214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96183" w:rsidRDefault="00EA214C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896183" w:rsidRDefault="00EA214C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96183" w:rsidRDefault="00EA214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96183" w:rsidRDefault="00EA214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96183" w:rsidRDefault="00EA214C">
            <w:pPr>
              <w:jc w:val="center"/>
            </w:pPr>
            <w:r>
              <w:t>2</w:t>
            </w:r>
          </w:p>
        </w:tc>
      </w:tr>
    </w:tbl>
    <w:p w:rsidR="00EA214C" w:rsidRDefault="00EA214C"/>
    <w:sectPr w:rsidR="00EA214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5E52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96183"/>
    <w:rsid w:val="008B4198"/>
    <w:rsid w:val="008E0553"/>
    <w:rsid w:val="00943325"/>
    <w:rsid w:val="00963708"/>
    <w:rsid w:val="0098662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214C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5D8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Зав.Филиала</cp:lastModifiedBy>
  <cp:revision>24</cp:revision>
  <cp:lastPrinted>2023-09-14T05:07:00Z</cp:lastPrinted>
  <dcterms:created xsi:type="dcterms:W3CDTF">2022-08-06T07:34:00Z</dcterms:created>
  <dcterms:modified xsi:type="dcterms:W3CDTF">2023-09-14T05:08:00Z</dcterms:modified>
</cp:coreProperties>
</file>